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-725805</wp:posOffset>
            </wp:positionV>
            <wp:extent cx="1152525" cy="1156335"/>
            <wp:effectExtent l="19050" t="0" r="9525" b="0"/>
            <wp:wrapNone/>
            <wp:docPr id="5" name="Picture 5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94E76" w:rsidRPr="0070343D" w:rsidRDefault="00194E76" w:rsidP="00194E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343D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คำสั่งองค์การบริหารส่วนตำบลฉลอง</w:t>
      </w:r>
    </w:p>
    <w:p w:rsidR="00194E76" w:rsidRPr="0070343D" w:rsidRDefault="00194E76" w:rsidP="00194E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34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7B17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034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/๒๕</w:t>
      </w:r>
      <w:r w:rsidR="007B17AE">
        <w:rPr>
          <w:rFonts w:ascii="TH SarabunIT๙" w:hAnsi="TH SarabunIT๙" w:cs="TH SarabunIT๙" w:hint="cs"/>
          <w:b/>
          <w:bCs/>
          <w:sz w:val="32"/>
          <w:szCs w:val="32"/>
          <w:cs/>
        </w:rPr>
        <w:t>59</w:t>
      </w:r>
    </w:p>
    <w:p w:rsidR="00194E76" w:rsidRPr="0070343D" w:rsidRDefault="00194E76" w:rsidP="00194E7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343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แต่งตั้งคณะทำงานปรับปรุงขั้นตอนและระยะเวลาการปฏิบัติราชการ</w:t>
      </w:r>
    </w:p>
    <w:p w:rsidR="00194E76" w:rsidRPr="0070343D" w:rsidRDefault="00194E76" w:rsidP="00194E76">
      <w:pPr>
        <w:jc w:val="center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เพื่อให้การอำนวยความสะดวกและการตอบสนองความต้องการของประชาชน  เป็นไปอย่างรวดเร็วและถูกต้องสอดคล้องกับพระราชกฤษฎีกา  ว่าด้วยหลักเกณฑ์และวิธีการบริหารกิจการบ้านเมืองที่ดี พ.ศ. ๒๕๔๖   จึงให้ผู้มีหน้าที่เกี่ยวข้องดำเนินการสำรวจงานในหน้าที่  และจัดทำผังกระบวนงานและกำหนดระยะเวลาการปฏิบัติราชการ  ประกอบด้วย</w:t>
      </w:r>
    </w:p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๑.  นาง</w:t>
      </w:r>
      <w:r>
        <w:rPr>
          <w:rFonts w:ascii="TH SarabunIT๙" w:hAnsi="TH SarabunIT๙" w:cs="TH SarabunIT๙" w:hint="cs"/>
          <w:sz w:val="32"/>
          <w:szCs w:val="32"/>
          <w:cs/>
        </w:rPr>
        <w:t>สุมิตรา</w:t>
      </w:r>
      <w:r w:rsidRPr="0070343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รักบำรุง</w:t>
      </w:r>
      <w:r w:rsidRPr="0070343D">
        <w:rPr>
          <w:rFonts w:ascii="TH SarabunIT๙" w:hAnsi="TH SarabunIT๙" w:cs="TH SarabunIT๙"/>
          <w:sz w:val="32"/>
          <w:szCs w:val="32"/>
        </w:rPr>
        <w:tab/>
      </w:r>
      <w:r w:rsidRPr="0070343D">
        <w:rPr>
          <w:rFonts w:ascii="TH SarabunIT๙" w:hAnsi="TH SarabunIT๙" w:cs="TH SarabunIT๙"/>
          <w:sz w:val="32"/>
          <w:szCs w:val="32"/>
        </w:rPr>
        <w:tab/>
      </w:r>
      <w:r w:rsidRPr="0070343D">
        <w:rPr>
          <w:rFonts w:ascii="TH SarabunIT๙" w:hAnsi="TH SarabunIT๙" w:cs="TH SarabunIT๙"/>
          <w:sz w:val="32"/>
          <w:szCs w:val="32"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>ประธานคณะทำงาน</w:t>
      </w:r>
    </w:p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๒.  นาง</w:t>
      </w:r>
      <w:proofErr w:type="spellStart"/>
      <w:r w:rsidRPr="0070343D">
        <w:rPr>
          <w:rFonts w:ascii="TH SarabunIT๙" w:hAnsi="TH SarabunIT๙" w:cs="TH SarabunIT๙"/>
          <w:sz w:val="32"/>
          <w:szCs w:val="32"/>
          <w:cs/>
        </w:rPr>
        <w:t>อิษ</w:t>
      </w:r>
      <w:proofErr w:type="spellEnd"/>
      <w:r w:rsidRPr="0070343D">
        <w:rPr>
          <w:rFonts w:ascii="TH SarabunIT๙" w:hAnsi="TH SarabunIT๙" w:cs="TH SarabunIT๙"/>
          <w:sz w:val="32"/>
          <w:szCs w:val="32"/>
          <w:cs/>
        </w:rPr>
        <w:t>ยา</w:t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บุญเหลือ</w:t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๓.  นาย</w:t>
      </w:r>
      <w:r>
        <w:rPr>
          <w:rFonts w:ascii="TH SarabunIT๙" w:hAnsi="TH SarabunIT๙" w:cs="TH SarabunIT๙" w:hint="cs"/>
          <w:sz w:val="32"/>
          <w:szCs w:val="32"/>
          <w:cs/>
        </w:rPr>
        <w:t>ฉลอง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บุญแสวง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๔.  นางสาว</w:t>
      </w:r>
      <w:proofErr w:type="spellStart"/>
      <w:r w:rsidRPr="0070343D">
        <w:rPr>
          <w:rFonts w:ascii="TH SarabunIT๙" w:hAnsi="TH SarabunIT๙" w:cs="TH SarabunIT๙"/>
          <w:sz w:val="32"/>
          <w:szCs w:val="32"/>
          <w:cs/>
        </w:rPr>
        <w:t>วัล</w:t>
      </w:r>
      <w:proofErr w:type="spellEnd"/>
      <w:r w:rsidRPr="0070343D">
        <w:rPr>
          <w:rFonts w:ascii="TH SarabunIT๙" w:hAnsi="TH SarabunIT๙" w:cs="TH SarabunIT๙"/>
          <w:sz w:val="32"/>
          <w:szCs w:val="32"/>
          <w:cs/>
        </w:rPr>
        <w:t xml:space="preserve">ภา  </w:t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ธรรมธวัช</w:t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0343D">
        <w:rPr>
          <w:rFonts w:ascii="TH SarabunIT๙" w:hAnsi="TH SarabunIT๙" w:cs="TH SarabunIT๙"/>
          <w:sz w:val="32"/>
          <w:szCs w:val="32"/>
        </w:rPr>
        <w:tab/>
      </w:r>
      <w:r w:rsidRPr="0070343D">
        <w:rPr>
          <w:rFonts w:ascii="TH SarabunIT๙" w:hAnsi="TH SarabunIT๙" w:cs="TH SarabunIT๙"/>
          <w:sz w:val="32"/>
          <w:szCs w:val="32"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>๕.  นาง</w:t>
      </w:r>
      <w:proofErr w:type="spellStart"/>
      <w:r w:rsidRPr="0070343D">
        <w:rPr>
          <w:rFonts w:ascii="TH SarabunIT๙" w:hAnsi="TH SarabunIT๙" w:cs="TH SarabunIT๙"/>
          <w:sz w:val="32"/>
          <w:szCs w:val="32"/>
          <w:cs/>
        </w:rPr>
        <w:t>อัญญ</w:t>
      </w:r>
      <w:proofErr w:type="spellEnd"/>
      <w:r w:rsidRPr="0070343D">
        <w:rPr>
          <w:rFonts w:ascii="TH SarabunIT๙" w:hAnsi="TH SarabunIT๙" w:cs="TH SarabunIT๙"/>
          <w:sz w:val="32"/>
          <w:szCs w:val="32"/>
          <w:cs/>
        </w:rPr>
        <w:t>รัตน์</w:t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ศรีสว่าง</w:t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๕.  นาง</w:t>
      </w:r>
      <w:proofErr w:type="spellStart"/>
      <w:r w:rsidRPr="0070343D">
        <w:rPr>
          <w:rFonts w:ascii="TH SarabunIT๙" w:hAnsi="TH SarabunIT๙" w:cs="TH SarabunIT๙"/>
          <w:sz w:val="32"/>
          <w:szCs w:val="32"/>
          <w:cs/>
        </w:rPr>
        <w:t>เสาว</w:t>
      </w:r>
      <w:proofErr w:type="spellEnd"/>
      <w:r w:rsidRPr="0070343D">
        <w:rPr>
          <w:rFonts w:ascii="TH SarabunIT๙" w:hAnsi="TH SarabunIT๙" w:cs="TH SarabunIT๙"/>
          <w:sz w:val="32"/>
          <w:szCs w:val="32"/>
          <w:cs/>
        </w:rPr>
        <w:t>พจน์</w:t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กลิ่นสัมผัส</w:t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คณะทำงานและเลขานุการ</w:t>
      </w:r>
    </w:p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0343D">
        <w:rPr>
          <w:rFonts w:ascii="TH SarabunIT๙" w:hAnsi="TH SarabunIT๙" w:cs="TH SarabunIT๙"/>
          <w:sz w:val="32"/>
          <w:szCs w:val="32"/>
        </w:rPr>
        <w:tab/>
      </w:r>
      <w:r w:rsidRPr="0070343D">
        <w:rPr>
          <w:rFonts w:ascii="TH SarabunIT๙" w:hAnsi="TH SarabunIT๙" w:cs="TH SarabunIT๙"/>
          <w:sz w:val="32"/>
          <w:szCs w:val="32"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>๖.  นาย</w:t>
      </w:r>
      <w:proofErr w:type="spellStart"/>
      <w:r w:rsidRPr="0070343D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70343D">
        <w:rPr>
          <w:rFonts w:ascii="TH SarabunIT๙" w:hAnsi="TH SarabunIT๙" w:cs="TH SarabunIT๙"/>
          <w:sz w:val="32"/>
          <w:szCs w:val="32"/>
          <w:cs/>
        </w:rPr>
        <w:t>ศักดิ์</w:t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สุทธิพันธ์</w:t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คณะทำงานและผู้ช่วยเลขานุการ</w:t>
      </w:r>
    </w:p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</w:rPr>
        <w:tab/>
      </w:r>
      <w:r w:rsidRPr="0070343D">
        <w:rPr>
          <w:rFonts w:ascii="TH SarabunIT๙" w:hAnsi="TH SarabunIT๙" w:cs="TH SarabunIT๙"/>
          <w:sz w:val="32"/>
          <w:szCs w:val="32"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>ให้คณะกรรมการมีอำนาจหน้าที่   ดังนี้</w:t>
      </w:r>
    </w:p>
    <w:p w:rsidR="00194E76" w:rsidRPr="0070343D" w:rsidRDefault="00194E76" w:rsidP="00194E76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 xml:space="preserve"> สำรวจงานบริการที่องค์กรปกครองส่วนท้องถิ่นต้องปฏิบัติ</w:t>
      </w:r>
    </w:p>
    <w:p w:rsidR="00194E76" w:rsidRPr="0070343D" w:rsidRDefault="00194E76" w:rsidP="00194E76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>ปรับปรุงขั้นตอนและระยะเวลาการปฏิบัติราชการ</w:t>
      </w:r>
    </w:p>
    <w:p w:rsidR="00194E76" w:rsidRPr="0070343D" w:rsidRDefault="00194E76" w:rsidP="00194E76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>พิจารณาภารกิจของหน่วยงานในแต่ละหน่วยงานว่า  เรื่องใดผู้บังคับบัญชาสมควรมอบ</w:t>
      </w:r>
    </w:p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>อำนาจการตัดสินใจเกี่ยวกับการสั่ง  การอนุญาต  การอนุมัติ  การปฏิบัติราชการ  หรือการดำเนินการใด ๆ ไปสู่ผู้ดำรงตำแหน่งอื่นที่มีหน้าที่รับผิดชอบในการดำเนินการเรื่องนั้นโดยตรง  เพื่อให้เกิดความคล่องตัวและเป็นการอำนวยความสะดวกแก่ประชาชน</w:t>
      </w:r>
    </w:p>
    <w:p w:rsidR="00194E76" w:rsidRPr="00194E76" w:rsidRDefault="00194E76" w:rsidP="00194E76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94E76">
        <w:rPr>
          <w:rFonts w:ascii="TH SarabunIT๙" w:hAnsi="TH SarabunIT๙" w:cs="TH SarabunIT๙"/>
          <w:sz w:val="32"/>
          <w:szCs w:val="32"/>
          <w:cs/>
        </w:rPr>
        <w:t xml:space="preserve">ให้รายงานผลสัมฤทธิ์  ปัญหาและอุปสรรคให้นายกองค์การบริหารส่วนตำบลฉลองทราบภายใน  ๓๐ วัน </w:t>
      </w:r>
    </w:p>
    <w:p w:rsidR="00194E76" w:rsidRPr="0070343D" w:rsidRDefault="00194E76" w:rsidP="00194E76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</w:p>
    <w:p w:rsidR="00194E76" w:rsidRPr="0070343D" w:rsidRDefault="00194E76" w:rsidP="00194E7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>สั่ง  ณ  วันที่</w:t>
      </w:r>
      <w:r w:rsidRPr="0070343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11 </w:t>
      </w:r>
      <w:r w:rsidRPr="0070343D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7B17AE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proofErr w:type="gramEnd"/>
      <w:r w:rsidRPr="0070343D">
        <w:rPr>
          <w:rFonts w:ascii="TH SarabunIT๙" w:hAnsi="TH SarabunIT๙" w:cs="TH SarabunIT๙"/>
          <w:sz w:val="32"/>
          <w:szCs w:val="32"/>
          <w:cs/>
        </w:rPr>
        <w:t xml:space="preserve"> พ.ศ. ๒</w:t>
      </w:r>
      <w:r w:rsidR="007B17AE">
        <w:rPr>
          <w:rFonts w:ascii="TH SarabunIT๙" w:hAnsi="TH SarabunIT๙" w:cs="TH SarabunIT๙" w:hint="cs"/>
          <w:sz w:val="32"/>
          <w:szCs w:val="32"/>
          <w:cs/>
        </w:rPr>
        <w:t>559</w:t>
      </w:r>
    </w:p>
    <w:p w:rsidR="00194E76" w:rsidRPr="0070343D" w:rsidRDefault="00194E76" w:rsidP="00194E7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194E76" w:rsidRPr="00194E76" w:rsidRDefault="00194E76" w:rsidP="00194E76">
      <w:pPr>
        <w:spacing w:before="240"/>
        <w:jc w:val="center"/>
        <w:rPr>
          <w:rFonts w:ascii="TH SarabunIT๙" w:hAnsi="TH SarabunIT๙" w:cs="TH SarabunIT๙"/>
          <w:i/>
          <w:iCs/>
          <w:color w:val="1F497D" w:themeColor="text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194E76">
        <w:rPr>
          <w:rFonts w:ascii="TH SarabunIT๙" w:hAnsi="TH SarabunIT๙" w:cs="TH SarabunIT๙"/>
          <w:i/>
          <w:iCs/>
          <w:color w:val="1F497D" w:themeColor="text2"/>
          <w:sz w:val="32"/>
          <w:szCs w:val="32"/>
          <w:cs/>
        </w:rPr>
        <w:t>สุนทร   ใจห้าว</w:t>
      </w:r>
    </w:p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(นายสุนทร   ใจห้าว)</w:t>
      </w:r>
    </w:p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 xml:space="preserve">   นายกองค์การบริหารส่วนตำบลฉลอง</w:t>
      </w:r>
    </w:p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94E76" w:rsidRPr="0070343D" w:rsidRDefault="00194E76" w:rsidP="00194E7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57DAA" w:rsidRPr="0070343D" w:rsidRDefault="00557DAA" w:rsidP="00557D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2372995</wp:posOffset>
            </wp:positionH>
            <wp:positionV relativeFrom="paragraph">
              <wp:posOffset>-571500</wp:posOffset>
            </wp:positionV>
            <wp:extent cx="1076325" cy="1181100"/>
            <wp:effectExtent l="19050" t="0" r="9525" b="0"/>
            <wp:wrapNone/>
            <wp:docPr id="17" name="Picture 17" descr="Copy of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py of 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DAA" w:rsidRPr="0070343D" w:rsidRDefault="00557DAA" w:rsidP="00557D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57DAA" w:rsidRPr="0070343D" w:rsidRDefault="00557DAA" w:rsidP="00557DAA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557DAA" w:rsidRPr="0070343D" w:rsidRDefault="00557DAA" w:rsidP="00557DAA">
      <w:pPr>
        <w:pStyle w:val="1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ประกาศองค์การบริหารส่วนตำบลฉลอง</w:t>
      </w:r>
    </w:p>
    <w:p w:rsidR="00557DAA" w:rsidRPr="0070343D" w:rsidRDefault="00557DAA" w:rsidP="00557DAA">
      <w:pPr>
        <w:pStyle w:val="3"/>
        <w:rPr>
          <w:rFonts w:ascii="TH SarabunIT๙" w:hAnsi="TH SarabunIT๙" w:cs="TH SarabunIT๙"/>
        </w:rPr>
      </w:pPr>
      <w:r w:rsidRPr="0070343D">
        <w:rPr>
          <w:rFonts w:ascii="TH SarabunIT๙" w:hAnsi="TH SarabunIT๙" w:cs="TH SarabunIT๙"/>
          <w:cs/>
        </w:rPr>
        <w:t>เรื่อง   การลดระยะเวลาการปฏิบัติราชการเพื่อประชาชน</w:t>
      </w:r>
    </w:p>
    <w:p w:rsidR="00557DAA" w:rsidRPr="0070343D" w:rsidRDefault="00557DAA" w:rsidP="00557D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343D">
        <w:rPr>
          <w:rFonts w:ascii="TH SarabunIT๙" w:hAnsi="TH SarabunIT๙" w:cs="TH SarabunIT๙"/>
          <w:b/>
          <w:bCs/>
          <w:sz w:val="32"/>
          <w:szCs w:val="32"/>
        </w:rPr>
        <w:t>……………………….</w:t>
      </w:r>
    </w:p>
    <w:p w:rsidR="00557DAA" w:rsidRPr="0070343D" w:rsidRDefault="00557DAA" w:rsidP="00557DA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อาศัยอำนาจตามความในมาตรา ๒๗, ๓๗, ๓๘  แห่งพระราชกฤษฎีกา  ว่าด้วยหลักเกณฑ์และวิธีการบริหารกิจการบ้านเมืองที่ดี  พ.ศ.๒๕๔๖  ในการกำหนดหน้าที่ให้ส่วนราชการปฏิบัติ  เพื่อเป็นการลดระยะเวลาในการพิจารณา  การสั่ง  การอนุญาต  การอนุมัติ  หรือการปฏิบัติราชการ  ทั้งมีผลโดยตรงต่อประชาชน  ทำให้เกิดความสะดวกรวดเร็ว</w:t>
      </w:r>
    </w:p>
    <w:p w:rsidR="00557DAA" w:rsidRPr="0070343D" w:rsidRDefault="00557DAA" w:rsidP="00557DA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ดังนั้น  องค์การบริหารส่วนตำบลฉลอง  จึงได้กำหนดระยะเวลาการปฏิบัติงาน  การบริการตามภารกิจขององค์การบริหารส่วนตำบล  รายละเอียดแนบท้ายประกาศนี้</w:t>
      </w:r>
    </w:p>
    <w:p w:rsidR="00557DAA" w:rsidRPr="0070343D" w:rsidRDefault="00557DAA" w:rsidP="00557DA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>จึงประกาศมาเพื่อทราบโดยทั่วกัน</w:t>
      </w:r>
    </w:p>
    <w:p w:rsidR="00557DAA" w:rsidRPr="0070343D" w:rsidRDefault="00557DAA" w:rsidP="00557DAA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>
        <w:rPr>
          <w:rFonts w:ascii="TH SarabunIT๙" w:hAnsi="TH SarabunIT๙" w:cs="TH SarabunIT๙"/>
          <w:sz w:val="32"/>
          <w:szCs w:val="32"/>
        </w:rPr>
        <w:t xml:space="preserve"> 1</w:t>
      </w:r>
      <w:r w:rsidR="00FF6001">
        <w:rPr>
          <w:rFonts w:ascii="TH SarabunIT๙" w:hAnsi="TH SarabunIT๙" w:cs="TH SarabunIT๙"/>
          <w:sz w:val="32"/>
          <w:szCs w:val="32"/>
        </w:rPr>
        <w:t>2</w:t>
      </w:r>
      <w:r w:rsidRPr="0070343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70343D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D311D">
        <w:rPr>
          <w:rFonts w:ascii="TH SarabunIT๙" w:hAnsi="TH SarabunIT๙" w:cs="TH SarabunIT๙" w:hint="cs"/>
          <w:sz w:val="32"/>
          <w:szCs w:val="32"/>
          <w:cs/>
        </w:rPr>
        <w:t>กมราคม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0343D">
        <w:rPr>
          <w:rFonts w:ascii="TH SarabunIT๙" w:hAnsi="TH SarabunIT๙" w:cs="TH SarabunIT๙"/>
          <w:sz w:val="32"/>
          <w:szCs w:val="32"/>
          <w:cs/>
        </w:rPr>
        <w:t>พ.ศ.๒๕</w:t>
      </w:r>
      <w:r w:rsidR="004D311D">
        <w:rPr>
          <w:rFonts w:ascii="TH SarabunIT๙" w:hAnsi="TH SarabunIT๙" w:cs="TH SarabunIT๙" w:hint="cs"/>
          <w:sz w:val="32"/>
          <w:szCs w:val="32"/>
          <w:cs/>
        </w:rPr>
        <w:t>59</w:t>
      </w:r>
      <w:proofErr w:type="gramEnd"/>
    </w:p>
    <w:p w:rsidR="00557DAA" w:rsidRPr="0070343D" w:rsidRDefault="00557DAA" w:rsidP="00557DAA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557DAA" w:rsidRPr="00F60135" w:rsidRDefault="00F60135" w:rsidP="00557DAA">
      <w:pPr>
        <w:spacing w:before="240"/>
        <w:jc w:val="center"/>
        <w:rPr>
          <w:rFonts w:ascii="TH SarabunIT๙" w:hAnsi="TH SarabunIT๙" w:cs="TH SarabunIT๙"/>
          <w:i/>
          <w:iCs/>
          <w:color w:val="1F497D" w:themeColor="text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Pr="00F60135">
        <w:rPr>
          <w:rFonts w:ascii="TH SarabunIT๙" w:hAnsi="TH SarabunIT๙" w:cs="TH SarabunIT๙"/>
          <w:i/>
          <w:iCs/>
          <w:color w:val="1F497D" w:themeColor="text2"/>
          <w:sz w:val="32"/>
          <w:szCs w:val="32"/>
          <w:cs/>
        </w:rPr>
        <w:t>สุนทร   ใจห้าว</w:t>
      </w:r>
    </w:p>
    <w:p w:rsidR="00557DAA" w:rsidRPr="0070343D" w:rsidRDefault="00557DAA" w:rsidP="00557DAA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 xml:space="preserve">   (นายสุนทร   ใจห้าว)</w:t>
      </w:r>
    </w:p>
    <w:p w:rsidR="00557DAA" w:rsidRPr="0070343D" w:rsidRDefault="00557DAA" w:rsidP="00557DAA">
      <w:pPr>
        <w:jc w:val="both"/>
        <w:rPr>
          <w:rFonts w:ascii="TH SarabunIT๙" w:hAnsi="TH SarabunIT๙" w:cs="TH SarabunIT๙"/>
          <w:sz w:val="32"/>
          <w:szCs w:val="32"/>
        </w:rPr>
      </w:pP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</w:r>
      <w:r w:rsidRPr="0070343D">
        <w:rPr>
          <w:rFonts w:ascii="TH SarabunIT๙" w:hAnsi="TH SarabunIT๙" w:cs="TH SarabunIT๙"/>
          <w:sz w:val="32"/>
          <w:szCs w:val="32"/>
          <w:cs/>
        </w:rPr>
        <w:tab/>
        <w:t xml:space="preserve">    นายกองค์การบริหารส่วนตำบลฉลอง</w:t>
      </w:r>
    </w:p>
    <w:p w:rsidR="00557DAA" w:rsidRPr="0070343D" w:rsidRDefault="00557DAA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57DAA" w:rsidRPr="0070343D" w:rsidRDefault="00557DAA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57DAA" w:rsidRPr="0070343D" w:rsidRDefault="00557DAA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57DAA" w:rsidRPr="0070343D" w:rsidRDefault="00557DAA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57DAA" w:rsidRDefault="00557DAA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05F46" w:rsidRDefault="00105F46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05F46" w:rsidRDefault="00105F46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05F46" w:rsidRDefault="00105F46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05F46" w:rsidRDefault="00105F46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05F46" w:rsidRDefault="00105F46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05F46" w:rsidRDefault="00105F46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05F46" w:rsidRDefault="00105F46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05F46" w:rsidRDefault="00105F46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05F46" w:rsidRDefault="00105F46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05F46" w:rsidRDefault="00105F46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05F46" w:rsidRDefault="00105F46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05F46" w:rsidRPr="0070343D" w:rsidRDefault="00105F46" w:rsidP="00105F4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05F46" w:rsidRPr="0070343D" w:rsidRDefault="00105F46" w:rsidP="00105F4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343D">
        <w:rPr>
          <w:rFonts w:ascii="TH SarabunIT๙" w:hAnsi="TH SarabunIT๙" w:cs="TH SarabunIT๙"/>
          <w:b/>
          <w:bCs/>
          <w:sz w:val="36"/>
          <w:szCs w:val="36"/>
          <w:cs/>
        </w:rPr>
        <w:t>งานบริการตามภารกิจของ  องค์การบริหารส่วนตำบลฉลอง</w:t>
      </w:r>
    </w:p>
    <w:p w:rsidR="00105F46" w:rsidRPr="0070343D" w:rsidRDefault="00105F46" w:rsidP="00105F4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343D">
        <w:rPr>
          <w:rFonts w:ascii="TH SarabunIT๙" w:hAnsi="TH SarabunIT๙" w:cs="TH SarabunIT๙"/>
          <w:b/>
          <w:bCs/>
          <w:sz w:val="36"/>
          <w:szCs w:val="36"/>
          <w:cs/>
        </w:rPr>
        <w:t>ที่กระทรวงมหาดไทยได้แนะนำให้ลดระยะเวลาการปฏิบัติราชการเพื่อประชาชน</w:t>
      </w:r>
    </w:p>
    <w:p w:rsidR="00105F46" w:rsidRPr="0070343D" w:rsidRDefault="00105F46" w:rsidP="00105F4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343D">
        <w:rPr>
          <w:rFonts w:ascii="TH SarabunIT๙" w:hAnsi="TH SarabunIT๙" w:cs="TH SarabunIT๙"/>
          <w:b/>
          <w:bCs/>
          <w:sz w:val="36"/>
          <w:szCs w:val="36"/>
          <w:cs/>
        </w:rPr>
        <w:t>*****************</w:t>
      </w:r>
    </w:p>
    <w:p w:rsidR="00105F46" w:rsidRPr="0070343D" w:rsidRDefault="00105F46" w:rsidP="00105F4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6251"/>
        <w:gridCol w:w="3001"/>
      </w:tblGrid>
      <w:tr w:rsidR="00105F46" w:rsidRPr="0070343D" w:rsidTr="00FE5DB1">
        <w:tc>
          <w:tcPr>
            <w:tcW w:w="540" w:type="dxa"/>
            <w:vAlign w:val="center"/>
          </w:tcPr>
          <w:p w:rsidR="00105F46" w:rsidRPr="0070343D" w:rsidRDefault="00105F46" w:rsidP="00FE5DB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034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263" w:type="dxa"/>
            <w:vAlign w:val="center"/>
          </w:tcPr>
          <w:p w:rsidR="00105F46" w:rsidRPr="0070343D" w:rsidRDefault="00105F46" w:rsidP="00FE5DB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034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กระบวนงานบริการประชาชน</w:t>
            </w:r>
          </w:p>
        </w:tc>
        <w:tc>
          <w:tcPr>
            <w:tcW w:w="3005" w:type="dxa"/>
            <w:vAlign w:val="center"/>
          </w:tcPr>
          <w:p w:rsidR="00105F46" w:rsidRPr="0070343D" w:rsidRDefault="00105F46" w:rsidP="00FE5DB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034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ระยะเวลาให้บริการที่</w:t>
            </w:r>
          </w:p>
          <w:p w:rsidR="00105F46" w:rsidRPr="0070343D" w:rsidRDefault="00105F46" w:rsidP="00FE5DB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034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ปรับลดแล้ว</w:t>
            </w:r>
          </w:p>
        </w:tc>
      </w:tr>
      <w:tr w:rsidR="00105F46" w:rsidRPr="0070343D" w:rsidTr="00FE5DB1">
        <w:tc>
          <w:tcPr>
            <w:tcW w:w="540" w:type="dxa"/>
          </w:tcPr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 xml:space="preserve">12. 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 xml:space="preserve">13. 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>15.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>16.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>17.</w:t>
            </w:r>
          </w:p>
        </w:tc>
        <w:tc>
          <w:tcPr>
            <w:tcW w:w="6263" w:type="dxa"/>
          </w:tcPr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การจัดเก็บภาษีบำรุงท้องที่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การจัดเก็บภาษีโรงเรือนและที่ดิน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การจัดเก็บภาษีป้าย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ขออนุญาตก่อสร้างอาคาร</w:t>
            </w:r>
          </w:p>
          <w:p w:rsidR="00105F46" w:rsidRPr="0070343D" w:rsidRDefault="00105F46" w:rsidP="00105F46">
            <w:pPr>
              <w:numPr>
                <w:ilvl w:val="0"/>
                <w:numId w:val="2"/>
              </w:num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ขั้นตอนตรวจสอบเอกสาร / พื้นที่ก่อสร้าง</w:t>
            </w:r>
          </w:p>
          <w:p w:rsidR="00105F46" w:rsidRPr="0070343D" w:rsidRDefault="00105F46" w:rsidP="00105F46">
            <w:pPr>
              <w:numPr>
                <w:ilvl w:val="0"/>
                <w:numId w:val="2"/>
              </w:num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ขั้นตอนพิจารณาออกใบอนุญาต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สนับสนุนน้ำอุปโภคบริโภค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ช่วยเหลือบรรเทาสาธารณภัย 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รับแจ้งเรื่องราวร้องทุกข์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การขออนุญาตประกอบกิการที่เป็นอันตรายต่อสุขภาพ(130 ประเภท)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 ขออนุญาตใหม่ / ต่อใบอนุญาต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การขออนุญาตจัดตั้งตลาด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-  ขออนุญาตใหม่ / ต่อใบอนุญาต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การขออนุญาตจัดตั้งสถานที่จำหน่ายอาหารหรือสถานที่สะสมอาหาร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  <w:cs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(พื้นที่เกิน  200  ตารางเมตร)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การขออนุญาตจำหน่ายสินค้าในที่หรือทางสาธารณะ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-  ขออนุญาตใหม่ / ต่อใบอนุญาต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การขอยืมป้ายสัญญาณไฟจราจร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การขอข้อมูลข่าวสารทางราชการ</w:t>
            </w: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การจดทะเบียนพาณิชย์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การสงเคราะห์ผู้สูงอายุ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การสงเคราะห์ผู้พิการ</w:t>
            </w:r>
          </w:p>
          <w:p w:rsidR="00105F46" w:rsidRPr="0070343D" w:rsidRDefault="00105F46" w:rsidP="00FE5DB1">
            <w:pPr>
              <w:jc w:val="both"/>
              <w:rPr>
                <w:rFonts w:ascii="TH SarabunIT๙" w:hAnsi="TH SarabunIT๙" w:cs="TH SarabunIT๙"/>
                <w:szCs w:val="32"/>
                <w:cs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การสงเคราะห์ผู้ป่วยเอดส์</w:t>
            </w:r>
          </w:p>
        </w:tc>
        <w:tc>
          <w:tcPr>
            <w:tcW w:w="3005" w:type="dxa"/>
          </w:tcPr>
          <w:p w:rsidR="00105F46" w:rsidRPr="0070343D" w:rsidRDefault="00105F46" w:rsidP="00FE5DB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4  นาที / ราย</w:t>
            </w:r>
          </w:p>
          <w:p w:rsidR="00105F46" w:rsidRPr="0070343D" w:rsidRDefault="00105F46" w:rsidP="00FE5DB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5  นาที  /  ราย</w:t>
            </w:r>
          </w:p>
          <w:p w:rsidR="00105F46" w:rsidRPr="0070343D" w:rsidRDefault="00105F46" w:rsidP="00FE5DB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5  นาที /  ราย</w:t>
            </w:r>
          </w:p>
          <w:p w:rsidR="00105F46" w:rsidRPr="0070343D" w:rsidRDefault="00105F46" w:rsidP="00FE5DB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105F46" w:rsidRPr="0070343D" w:rsidRDefault="00105F46" w:rsidP="00FE5DB1">
            <w:pPr>
              <w:ind w:left="360"/>
              <w:jc w:val="center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7    วัน / ราย</w:t>
            </w:r>
          </w:p>
          <w:p w:rsidR="00105F46" w:rsidRPr="0070343D" w:rsidRDefault="00105F46" w:rsidP="00FE5DB1">
            <w:pPr>
              <w:ind w:left="360"/>
              <w:jc w:val="center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10  นาที /  ราย</w:t>
            </w:r>
          </w:p>
          <w:p w:rsidR="00105F46" w:rsidRPr="0070343D" w:rsidRDefault="00105F46" w:rsidP="00FE5DB1">
            <w:pPr>
              <w:ind w:left="360"/>
              <w:jc w:val="center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 / ราย</w:t>
            </w:r>
          </w:p>
          <w:p w:rsidR="00105F46" w:rsidRPr="0070343D" w:rsidRDefault="00105F46" w:rsidP="00FE5DB1">
            <w:pPr>
              <w:ind w:left="360"/>
              <w:jc w:val="center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ในทันที</w:t>
            </w:r>
          </w:p>
          <w:p w:rsidR="00105F46" w:rsidRPr="0070343D" w:rsidRDefault="00105F46" w:rsidP="00FE5DB1">
            <w:pPr>
              <w:ind w:left="360"/>
              <w:jc w:val="center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แจ้งตอบดำเนินการให้</w:t>
            </w:r>
          </w:p>
          <w:p w:rsidR="00105F46" w:rsidRPr="0070343D" w:rsidRDefault="00105F46" w:rsidP="00FE5DB1">
            <w:pPr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ผู้ร้องเรียนทราบภายใน 14 วัน</w:t>
            </w:r>
          </w:p>
          <w:p w:rsidR="00105F46" w:rsidRPr="0070343D" w:rsidRDefault="00105F46" w:rsidP="00FE5DB1">
            <w:pPr>
              <w:ind w:left="36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20  วัน / ราย</w:t>
            </w:r>
          </w:p>
          <w:p w:rsidR="00105F46" w:rsidRPr="0070343D" w:rsidRDefault="00105F46" w:rsidP="00FE5DB1">
            <w:pPr>
              <w:ind w:left="36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105F46" w:rsidRPr="0070343D" w:rsidRDefault="00105F46" w:rsidP="00FE5DB1">
            <w:pPr>
              <w:ind w:left="36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20  วัน / ราย</w:t>
            </w:r>
          </w:p>
          <w:p w:rsidR="00105F46" w:rsidRPr="0070343D" w:rsidRDefault="00105F46" w:rsidP="00FE5DB1">
            <w:pPr>
              <w:ind w:left="36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105F46" w:rsidRPr="0070343D" w:rsidRDefault="00105F46" w:rsidP="00FE5DB1">
            <w:pPr>
              <w:ind w:left="360"/>
              <w:jc w:val="center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20  วัน/ ราย</w:t>
            </w:r>
          </w:p>
          <w:p w:rsidR="00105F46" w:rsidRPr="0070343D" w:rsidRDefault="00105F46" w:rsidP="00FE5DB1">
            <w:pPr>
              <w:ind w:left="36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105F46" w:rsidRPr="0070343D" w:rsidRDefault="00105F46" w:rsidP="00FE5DB1">
            <w:pPr>
              <w:ind w:left="360"/>
              <w:jc w:val="center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20  วัน / ราย</w:t>
            </w:r>
          </w:p>
          <w:p w:rsidR="00105F46" w:rsidRPr="0070343D" w:rsidRDefault="00105F46" w:rsidP="00FE5DB1">
            <w:pPr>
              <w:ind w:left="36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105F46" w:rsidRPr="0070343D" w:rsidRDefault="00105F46" w:rsidP="00FE5DB1">
            <w:pPr>
              <w:ind w:left="360"/>
              <w:jc w:val="center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10  นาที / ราย</w:t>
            </w:r>
          </w:p>
          <w:p w:rsidR="00105F46" w:rsidRPr="0070343D" w:rsidRDefault="00105F46" w:rsidP="00FE5DB1">
            <w:pPr>
              <w:ind w:left="360"/>
              <w:jc w:val="center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แจ้งตอบภายใน 7 วัน</w:t>
            </w:r>
          </w:p>
          <w:p w:rsidR="00105F46" w:rsidRPr="0070343D" w:rsidRDefault="00105F46" w:rsidP="00FE5DB1">
            <w:pPr>
              <w:ind w:left="360"/>
              <w:jc w:val="center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15 นาที/ราย</w:t>
            </w:r>
          </w:p>
          <w:p w:rsidR="00105F46" w:rsidRPr="0070343D" w:rsidRDefault="00105F46" w:rsidP="00FE5DB1">
            <w:pPr>
              <w:ind w:left="360"/>
              <w:jc w:val="center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7 นาที/ราย</w:t>
            </w:r>
          </w:p>
          <w:p w:rsidR="00105F46" w:rsidRPr="0070343D" w:rsidRDefault="00105F46" w:rsidP="00FE5DB1">
            <w:pPr>
              <w:ind w:left="360"/>
              <w:jc w:val="center"/>
              <w:rPr>
                <w:rFonts w:ascii="TH SarabunIT๙" w:hAnsi="TH SarabunIT๙" w:cs="TH SarabunIT๙"/>
                <w:szCs w:val="32"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7 นาที/ราย</w:t>
            </w:r>
          </w:p>
          <w:p w:rsidR="00105F46" w:rsidRPr="0070343D" w:rsidRDefault="00105F46" w:rsidP="00FE5DB1">
            <w:pPr>
              <w:ind w:left="36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0343D">
              <w:rPr>
                <w:rFonts w:ascii="TH SarabunIT๙" w:hAnsi="TH SarabunIT๙" w:cs="TH SarabunIT๙"/>
                <w:sz w:val="32"/>
                <w:szCs w:val="32"/>
                <w:cs/>
              </w:rPr>
              <w:t>7 นาที/ราย</w:t>
            </w:r>
          </w:p>
        </w:tc>
      </w:tr>
    </w:tbl>
    <w:p w:rsidR="00105F46" w:rsidRPr="0070343D" w:rsidRDefault="00105F46" w:rsidP="00105F4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05F46" w:rsidRPr="0070343D" w:rsidRDefault="00105F46" w:rsidP="00105F4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05F46" w:rsidRPr="0070343D" w:rsidRDefault="00105F46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57DAA" w:rsidRPr="0070343D" w:rsidRDefault="00557DAA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57DAA" w:rsidRPr="0070343D" w:rsidRDefault="00557DAA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57DAA" w:rsidRPr="0070343D" w:rsidRDefault="00557DAA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57DAA" w:rsidRPr="0070343D" w:rsidRDefault="00557DAA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57DAA" w:rsidRPr="0070343D" w:rsidRDefault="00557DAA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57DAA" w:rsidRPr="0070343D" w:rsidRDefault="00557DAA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57DAA" w:rsidRPr="0070343D" w:rsidRDefault="00557DAA" w:rsidP="00557D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57DAA" w:rsidRPr="0070343D" w:rsidRDefault="00557DAA" w:rsidP="00557D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57DAA" w:rsidRDefault="00557DAA" w:rsidP="00557D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57DAA" w:rsidRDefault="00557DAA" w:rsidP="00557D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444C" w:rsidRDefault="00CF444C"/>
    <w:sectPr w:rsidR="00CF444C" w:rsidSect="00852836">
      <w:pgSz w:w="11906" w:h="16838"/>
      <w:pgMar w:top="1418" w:right="1418" w:bottom="1134" w:left="170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12C4"/>
    <w:multiLevelType w:val="hybridMultilevel"/>
    <w:tmpl w:val="A35A5A08"/>
    <w:lvl w:ilvl="0" w:tplc="4836B1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1353DD3"/>
    <w:multiLevelType w:val="hybridMultilevel"/>
    <w:tmpl w:val="0DE8D9A8"/>
    <w:lvl w:ilvl="0" w:tplc="DB48EB7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194E76"/>
    <w:rsid w:val="00105F46"/>
    <w:rsid w:val="001536AA"/>
    <w:rsid w:val="00194E76"/>
    <w:rsid w:val="002C536F"/>
    <w:rsid w:val="004D311D"/>
    <w:rsid w:val="00532004"/>
    <w:rsid w:val="00557DAA"/>
    <w:rsid w:val="006E1422"/>
    <w:rsid w:val="007B17AE"/>
    <w:rsid w:val="00852836"/>
    <w:rsid w:val="00CF444C"/>
    <w:rsid w:val="00F60135"/>
    <w:rsid w:val="00FF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76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557DAA"/>
    <w:pPr>
      <w:keepNext/>
      <w:jc w:val="center"/>
      <w:outlineLvl w:val="0"/>
    </w:pPr>
    <w:rPr>
      <w:rFonts w:ascii="Cordia New" w:eastAsia="Cordia New" w:hAnsi="Cordia New"/>
      <w:b/>
      <w:bCs/>
      <w:sz w:val="28"/>
    </w:rPr>
  </w:style>
  <w:style w:type="paragraph" w:styleId="3">
    <w:name w:val="heading 3"/>
    <w:basedOn w:val="a"/>
    <w:next w:val="a"/>
    <w:link w:val="30"/>
    <w:qFormat/>
    <w:rsid w:val="00557DAA"/>
    <w:pPr>
      <w:keepNext/>
      <w:jc w:val="center"/>
      <w:outlineLvl w:val="2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57DAA"/>
    <w:rPr>
      <w:rFonts w:ascii="Cordia New" w:eastAsia="Cordia New" w:hAnsi="Cordia New" w:cs="Angsana New"/>
      <w:b/>
      <w:b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557DAA"/>
    <w:rPr>
      <w:rFonts w:ascii="Cordia New" w:eastAsia="Cordia New" w:hAnsi="Cordia New" w:cs="Angsana Ne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SC_COM</dc:creator>
  <cp:lastModifiedBy>SC_COM</cp:lastModifiedBy>
  <cp:revision>7</cp:revision>
  <dcterms:created xsi:type="dcterms:W3CDTF">2017-07-10T06:42:00Z</dcterms:created>
  <dcterms:modified xsi:type="dcterms:W3CDTF">2017-07-10T07:04:00Z</dcterms:modified>
</cp:coreProperties>
</file>